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79DF4" w14:textId="70CD9306" w:rsidR="007B22C3" w:rsidRDefault="00FF1701" w:rsidP="00022078">
      <w:pPr>
        <w:ind w:firstLineChars="400" w:firstLine="840"/>
        <w:jc w:val="center"/>
        <w:rPr>
          <w:lang w:eastAsia="zh-TW"/>
        </w:rPr>
      </w:pPr>
      <w:bookmarkStart w:id="0" w:name="_GoBack"/>
      <w:bookmarkEnd w:id="0"/>
      <w:r>
        <w:rPr>
          <w:rFonts w:hint="eastAsia"/>
          <w:lang w:eastAsia="zh-TW"/>
        </w:rPr>
        <w:t>大阪府介護支援専門員資質向上研修</w:t>
      </w:r>
      <w:r w:rsidR="00D3414B">
        <w:rPr>
          <w:rFonts w:hint="eastAsia"/>
          <w:lang w:eastAsia="zh-TW"/>
        </w:rPr>
        <w:t>（法定外研修）</w:t>
      </w:r>
    </w:p>
    <w:p w14:paraId="661A29E5" w14:textId="208614FA" w:rsidR="00FF1701" w:rsidRPr="00022078" w:rsidRDefault="00022078" w:rsidP="00022078">
      <w:pPr>
        <w:ind w:firstLineChars="300" w:firstLine="720"/>
        <w:rPr>
          <w:rFonts w:ascii="HGPｺﾞｼｯｸE" w:eastAsia="HGPｺﾞｼｯｸE" w:hAnsi="HGPｺﾞｼｯｸE"/>
          <w:sz w:val="24"/>
          <w:szCs w:val="24"/>
        </w:rPr>
      </w:pPr>
      <w:r w:rsidRPr="00022078">
        <w:rPr>
          <w:rFonts w:ascii="HGPｺﾞｼｯｸE" w:eastAsia="HGPｺﾞｼｯｸE" w:hAnsi="HGPｺﾞｼｯｸE" w:hint="eastAsia"/>
          <w:sz w:val="24"/>
          <w:szCs w:val="24"/>
        </w:rPr>
        <w:t xml:space="preserve">一部　</w:t>
      </w:r>
      <w:r w:rsidR="00FF1701" w:rsidRPr="00022078">
        <w:rPr>
          <w:rFonts w:ascii="HGPｺﾞｼｯｸE" w:eastAsia="HGPｺﾞｼｯｸE" w:hAnsi="HGPｺﾞｼｯｸE" w:hint="eastAsia"/>
          <w:sz w:val="24"/>
          <w:szCs w:val="24"/>
        </w:rPr>
        <w:t>「</w:t>
      </w:r>
      <w:r w:rsidR="00EF787A" w:rsidRPr="00022078">
        <w:rPr>
          <w:rFonts w:ascii="HGPｺﾞｼｯｸE" w:eastAsia="HGPｺﾞｼｯｸE" w:hAnsi="HGPｺﾞｼｯｸE" w:hint="eastAsia"/>
          <w:sz w:val="24"/>
          <w:szCs w:val="24"/>
        </w:rPr>
        <w:t>高齢者の口腔内環境に対する視点</w:t>
      </w:r>
      <w:r w:rsidR="00335AED" w:rsidRPr="00022078">
        <w:rPr>
          <w:rFonts w:ascii="HGPｺﾞｼｯｸE" w:eastAsia="HGPｺﾞｼｯｸE" w:hAnsi="HGPｺﾞｼｯｸE" w:hint="eastAsia"/>
          <w:sz w:val="24"/>
          <w:szCs w:val="24"/>
        </w:rPr>
        <w:t>」</w:t>
      </w:r>
    </w:p>
    <w:p w14:paraId="6B1AC430" w14:textId="7DB35CD8" w:rsidR="00335AED" w:rsidRDefault="00022078" w:rsidP="00022078">
      <w:pPr>
        <w:ind w:firstLineChars="300" w:firstLine="720"/>
      </w:pPr>
      <w:r w:rsidRPr="00022078">
        <w:rPr>
          <w:rFonts w:ascii="HGPｺﾞｼｯｸE" w:eastAsia="HGPｺﾞｼｯｸE" w:hAnsi="HGPｺﾞｼｯｸE" w:hint="eastAsia"/>
          <w:sz w:val="24"/>
          <w:szCs w:val="24"/>
        </w:rPr>
        <w:t xml:space="preserve">二部　</w:t>
      </w:r>
      <w:r w:rsidR="00335AED" w:rsidRPr="00022078">
        <w:rPr>
          <w:rFonts w:ascii="HGPｺﾞｼｯｸE" w:eastAsia="HGPｺﾞｼｯｸE" w:hAnsi="HGPｺﾞｼｯｸE" w:hint="eastAsia"/>
          <w:sz w:val="24"/>
          <w:szCs w:val="24"/>
        </w:rPr>
        <w:t>「</w:t>
      </w:r>
      <w:r w:rsidR="006567AF" w:rsidRPr="00022078">
        <w:rPr>
          <w:rFonts w:ascii="HGPｺﾞｼｯｸE" w:eastAsia="HGPｺﾞｼｯｸE" w:hAnsi="HGPｺﾞｼｯｸE" w:hint="eastAsia"/>
          <w:sz w:val="24"/>
          <w:szCs w:val="24"/>
        </w:rPr>
        <w:t>グループスーパービジョンの機能を活かしての事例研究</w:t>
      </w:r>
      <w:r w:rsidR="00335AED" w:rsidRPr="00022078">
        <w:rPr>
          <w:rFonts w:ascii="HGPｺﾞｼｯｸE" w:eastAsia="HGPｺﾞｼｯｸE" w:hAnsi="HGPｺﾞｼｯｸE" w:hint="eastAsia"/>
          <w:sz w:val="24"/>
          <w:szCs w:val="24"/>
        </w:rPr>
        <w:t>」</w:t>
      </w:r>
      <w:r w:rsidR="00D3414B" w:rsidRPr="00022078">
        <w:rPr>
          <w:rFonts w:ascii="HGPｺﾞｼｯｸE" w:eastAsia="HGPｺﾞｼｯｸE" w:hAnsi="HGPｺﾞｼｯｸE" w:hint="eastAsia"/>
          <w:sz w:val="24"/>
          <w:szCs w:val="24"/>
        </w:rPr>
        <w:t>のご案内</w:t>
      </w:r>
      <w:r>
        <w:rPr>
          <w:rFonts w:hint="eastAsia"/>
        </w:rPr>
        <w:t xml:space="preserve">　　　</w:t>
      </w:r>
    </w:p>
    <w:p w14:paraId="66726EA3" w14:textId="77777777" w:rsidR="00335AED" w:rsidRDefault="00335AED"/>
    <w:p w14:paraId="2FEF0177" w14:textId="77777777" w:rsidR="00C921C5" w:rsidRDefault="00C921C5"/>
    <w:p w14:paraId="5E057AFE" w14:textId="60B70CD9" w:rsidR="00335AED" w:rsidRDefault="00335AED" w:rsidP="006567AF">
      <w:pPr>
        <w:ind w:firstLineChars="100" w:firstLine="210"/>
      </w:pPr>
      <w:r>
        <w:rPr>
          <w:rFonts w:hint="eastAsia"/>
        </w:rPr>
        <w:t>平素は貴生会地域包括支援センターにご支援ご協力を賜り、誠にありがとうございます。</w:t>
      </w:r>
    </w:p>
    <w:p w14:paraId="372E6C2B" w14:textId="2A3A7F2E" w:rsidR="00335AED" w:rsidRDefault="00022078" w:rsidP="006567AF">
      <w:r>
        <w:rPr>
          <w:rFonts w:hint="eastAsia"/>
        </w:rPr>
        <w:t>この度、</w:t>
      </w:r>
      <w:r w:rsidR="00335AED">
        <w:rPr>
          <w:rFonts w:hint="eastAsia"/>
        </w:rPr>
        <w:t>二部制の研修会を企画いたしました。</w:t>
      </w:r>
    </w:p>
    <w:p w14:paraId="7F629A89" w14:textId="74B818A1" w:rsidR="00335AED" w:rsidRDefault="00335AED">
      <w:r>
        <w:rPr>
          <w:rFonts w:hint="eastAsia"/>
        </w:rPr>
        <w:t>一部は、</w:t>
      </w:r>
      <w:r w:rsidR="00A1795B">
        <w:rPr>
          <w:rFonts w:hint="eastAsia"/>
        </w:rPr>
        <w:t>令和6年度</w:t>
      </w:r>
      <w:r w:rsidR="00862D52">
        <w:rPr>
          <w:rFonts w:hint="eastAsia"/>
        </w:rPr>
        <w:t>介護保険</w:t>
      </w:r>
      <w:r w:rsidR="00A1795B">
        <w:rPr>
          <w:rFonts w:hint="eastAsia"/>
        </w:rPr>
        <w:t>法改正でリハ</w:t>
      </w:r>
      <w:r w:rsidR="00667E77">
        <w:rPr>
          <w:rFonts w:hint="eastAsia"/>
        </w:rPr>
        <w:t>ビリテーション</w:t>
      </w:r>
      <w:r w:rsidR="00A1795B">
        <w:rPr>
          <w:rFonts w:hint="eastAsia"/>
        </w:rPr>
        <w:t>、</w:t>
      </w:r>
      <w:r w:rsidR="00667E77">
        <w:rPr>
          <w:rFonts w:hint="eastAsia"/>
        </w:rPr>
        <w:t>機能訓練、</w:t>
      </w:r>
      <w:r w:rsidR="00A1795B">
        <w:rPr>
          <w:rFonts w:hint="eastAsia"/>
        </w:rPr>
        <w:t>口腔、栄養</w:t>
      </w:r>
      <w:r w:rsidR="00667E77">
        <w:rPr>
          <w:rFonts w:hint="eastAsia"/>
        </w:rPr>
        <w:t>の</w:t>
      </w:r>
      <w:r w:rsidR="00063E6C">
        <w:rPr>
          <w:rFonts w:hint="eastAsia"/>
        </w:rPr>
        <w:t>一体的取り組みの推進が</w:t>
      </w:r>
      <w:r w:rsidR="00862D52">
        <w:rPr>
          <w:rFonts w:hint="eastAsia"/>
        </w:rPr>
        <w:t>示されました</w:t>
      </w:r>
      <w:r w:rsidR="00063E6C">
        <w:rPr>
          <w:rFonts w:hint="eastAsia"/>
        </w:rPr>
        <w:t>。</w:t>
      </w:r>
      <w:r w:rsidR="00A1795B">
        <w:rPr>
          <w:rFonts w:hint="eastAsia"/>
        </w:rPr>
        <w:t>口腔についてはどういう視点を持てばよいかを学びましょう。</w:t>
      </w:r>
    </w:p>
    <w:p w14:paraId="1286D2D8" w14:textId="196F5AC0" w:rsidR="00335AED" w:rsidRDefault="00335AED">
      <w:r>
        <w:rPr>
          <w:rFonts w:hint="eastAsia"/>
        </w:rPr>
        <w:t>二部は、適切なケアマネジメント手法の項目を使って事例を深めていく事例</w:t>
      </w:r>
      <w:r w:rsidR="00A0192B">
        <w:rPr>
          <w:rFonts w:hint="eastAsia"/>
        </w:rPr>
        <w:t>研究</w:t>
      </w:r>
      <w:r>
        <w:rPr>
          <w:rFonts w:hint="eastAsia"/>
        </w:rPr>
        <w:t>を</w:t>
      </w:r>
      <w:r w:rsidR="006567AF">
        <w:rPr>
          <w:rFonts w:hint="eastAsia"/>
        </w:rPr>
        <w:t>行い、どのよう</w:t>
      </w:r>
      <w:r w:rsidR="00EF7B2C">
        <w:rPr>
          <w:rFonts w:hint="eastAsia"/>
        </w:rPr>
        <w:t>な</w:t>
      </w:r>
      <w:r w:rsidR="006567AF">
        <w:rPr>
          <w:rFonts w:hint="eastAsia"/>
        </w:rPr>
        <w:t>気づきを</w:t>
      </w:r>
      <w:r w:rsidR="00EF7B2C">
        <w:rPr>
          <w:rFonts w:hint="eastAsia"/>
        </w:rPr>
        <w:t>得られた</w:t>
      </w:r>
      <w:r w:rsidR="006567AF">
        <w:rPr>
          <w:rFonts w:hint="eastAsia"/>
        </w:rPr>
        <w:t>かを目標に、皆で一緒に検討してみませんか。質問力、理解力、応用力、共感力、プレゼンテーション力などを訓練してみましょう。</w:t>
      </w:r>
    </w:p>
    <w:p w14:paraId="2DF6BF65" w14:textId="0A127E42" w:rsidR="00335AED" w:rsidRDefault="00335AED"/>
    <w:p w14:paraId="54862EE6" w14:textId="0A08703E" w:rsidR="00C921C5" w:rsidRDefault="00C921C5"/>
    <w:p w14:paraId="7E4F3CEC" w14:textId="0120A1C2" w:rsidR="00DB0781" w:rsidRDefault="00DB0781">
      <w:pPr>
        <w:rPr>
          <w:lang w:eastAsia="zh-TW"/>
        </w:rPr>
      </w:pPr>
      <w:r w:rsidRPr="00862D52">
        <w:rPr>
          <w:rFonts w:ascii="HGPｺﾞｼｯｸE" w:eastAsia="HGPｺﾞｼｯｸE" w:hAnsi="HGPｺﾞｼｯｸE" w:hint="eastAsia"/>
          <w:lang w:eastAsia="zh-TW"/>
        </w:rPr>
        <w:t>日時</w:t>
      </w:r>
      <w:r>
        <w:rPr>
          <w:rFonts w:hint="eastAsia"/>
          <w:lang w:eastAsia="zh-TW"/>
        </w:rPr>
        <w:t>：令和7年２月20日（木）　13：30～16：30（3時間）</w:t>
      </w:r>
    </w:p>
    <w:p w14:paraId="34556BE4" w14:textId="0931A4F9" w:rsidR="00DB0781" w:rsidRDefault="00DB0781">
      <w:r w:rsidRPr="00862D52">
        <w:rPr>
          <w:rFonts w:ascii="HGPｺﾞｼｯｸE" w:eastAsia="HGPｺﾞｼｯｸE" w:hAnsi="HGPｺﾞｼｯｸE" w:hint="eastAsia"/>
        </w:rPr>
        <w:t>場所</w:t>
      </w:r>
      <w:r>
        <w:rPr>
          <w:rFonts w:hint="eastAsia"/>
        </w:rPr>
        <w:t>：</w:t>
      </w:r>
      <w:r w:rsidR="004439D5">
        <w:rPr>
          <w:rFonts w:hint="eastAsia"/>
        </w:rPr>
        <w:t>和泉シティプラザ　B１　多目的室（和泉市いぶき野五丁目4番7号）</w:t>
      </w:r>
    </w:p>
    <w:p w14:paraId="00F21373" w14:textId="04CBB8FA" w:rsidR="00DB0781" w:rsidRDefault="00DB0781">
      <w:r w:rsidRPr="00862D52">
        <w:rPr>
          <w:rFonts w:ascii="HGPｺﾞｼｯｸE" w:eastAsia="HGPｺﾞｼｯｸE" w:hAnsi="HGPｺﾞｼｯｸE" w:hint="eastAsia"/>
        </w:rPr>
        <w:t>対象</w:t>
      </w:r>
      <w:r>
        <w:rPr>
          <w:rFonts w:hint="eastAsia"/>
        </w:rPr>
        <w:t>：</w:t>
      </w:r>
      <w:r w:rsidR="004439D5">
        <w:rPr>
          <w:rFonts w:hint="eastAsia"/>
        </w:rPr>
        <w:t>大阪府内で活躍する</w:t>
      </w:r>
      <w:r>
        <w:rPr>
          <w:rFonts w:hint="eastAsia"/>
        </w:rPr>
        <w:t>介護支援専門員</w:t>
      </w:r>
    </w:p>
    <w:p w14:paraId="272F5622" w14:textId="5D182F4E" w:rsidR="004439D5" w:rsidRDefault="004439D5" w:rsidP="004439D5">
      <w:pPr>
        <w:ind w:left="630" w:hangingChars="300" w:hanging="630"/>
      </w:pPr>
      <w:r>
        <w:rPr>
          <w:rFonts w:hint="eastAsia"/>
        </w:rPr>
        <w:t xml:space="preserve">　　　主任介護支援専門員以外の参加もお待ちしております。自己研鑽の機会にご活用ください。</w:t>
      </w:r>
    </w:p>
    <w:p w14:paraId="37FB796B" w14:textId="71AAD6F5" w:rsidR="00DB0781" w:rsidRDefault="00DB0781">
      <w:r w:rsidRPr="00862D52">
        <w:rPr>
          <w:rFonts w:ascii="HGPｺﾞｼｯｸE" w:eastAsia="HGPｺﾞｼｯｸE" w:hAnsi="HGPｺﾞｼｯｸE" w:hint="eastAsia"/>
        </w:rPr>
        <w:t>定員</w:t>
      </w:r>
      <w:r>
        <w:rPr>
          <w:rFonts w:hint="eastAsia"/>
        </w:rPr>
        <w:t>：50名</w:t>
      </w:r>
    </w:p>
    <w:p w14:paraId="73D74CB6" w14:textId="0925D4B8" w:rsidR="00DB0781" w:rsidRDefault="00DB0781" w:rsidP="004439D5">
      <w:pPr>
        <w:ind w:left="840" w:hangingChars="400" w:hanging="840"/>
      </w:pPr>
      <w:r w:rsidRPr="00862D52">
        <w:rPr>
          <w:rFonts w:ascii="HGPｺﾞｼｯｸE" w:eastAsia="HGPｺﾞｼｯｸE" w:hAnsi="HGPｺﾞｼｯｸE" w:hint="eastAsia"/>
        </w:rPr>
        <w:t>受講料</w:t>
      </w:r>
      <w:r>
        <w:rPr>
          <w:rFonts w:hint="eastAsia"/>
        </w:rPr>
        <w:t>：300円</w:t>
      </w:r>
      <w:r w:rsidR="004439D5">
        <w:rPr>
          <w:rFonts w:hint="eastAsia"/>
        </w:rPr>
        <w:t>（</w:t>
      </w:r>
      <w:r w:rsidR="004439D5" w:rsidRPr="00862D52">
        <w:rPr>
          <w:rFonts w:hint="eastAsia"/>
          <w:sz w:val="18"/>
          <w:szCs w:val="18"/>
        </w:rPr>
        <w:t>小銭となり申し訳ございませんが、出来る限りおつりのない様ご用意をお願いします。）</w:t>
      </w:r>
    </w:p>
    <w:p w14:paraId="3D1094F3" w14:textId="65A01FDC" w:rsidR="004439D5" w:rsidRDefault="004439D5" w:rsidP="004439D5">
      <w:pPr>
        <w:ind w:left="840" w:hangingChars="400" w:hanging="840"/>
      </w:pPr>
      <w:r w:rsidRPr="00862D52">
        <w:rPr>
          <w:rFonts w:ascii="HGPｺﾞｼｯｸE" w:eastAsia="HGPｺﾞｼｯｸE" w:hAnsi="HGPｺﾞｼｯｸE" w:hint="eastAsia"/>
        </w:rPr>
        <w:t>申し込み</w:t>
      </w:r>
      <w:r>
        <w:rPr>
          <w:rFonts w:hint="eastAsia"/>
        </w:rPr>
        <w:t>：QRコードよりお申込み下さい。申込期間内でも定員に達しましたら締め切らせていただきます。締め切り後の受付はお受けいたしかねます。</w:t>
      </w:r>
    </w:p>
    <w:p w14:paraId="6C38DC14" w14:textId="7E5E733E" w:rsidR="004439D5" w:rsidRDefault="008D3497" w:rsidP="004439D5">
      <w:pPr>
        <w:ind w:left="840" w:hangingChars="400" w:hanging="840"/>
      </w:pPr>
      <w:r>
        <w:rPr>
          <w:noProof/>
        </w:rPr>
        <mc:AlternateContent>
          <mc:Choice Requires="wps">
            <w:drawing>
              <wp:anchor distT="0" distB="0" distL="114300" distR="114300" simplePos="0" relativeHeight="251662336" behindDoc="0" locked="0" layoutInCell="1" allowOverlap="1" wp14:anchorId="32484FE8" wp14:editId="25DD7876">
                <wp:simplePos x="0" y="0"/>
                <wp:positionH relativeFrom="margin">
                  <wp:posOffset>3987165</wp:posOffset>
                </wp:positionH>
                <wp:positionV relativeFrom="paragraph">
                  <wp:posOffset>162560</wp:posOffset>
                </wp:positionV>
                <wp:extent cx="1123950" cy="276999"/>
                <wp:effectExtent l="0" t="0" r="0" b="0"/>
                <wp:wrapNone/>
                <wp:docPr id="5" name="テキスト ボックス 4">
                  <a:extLst xmlns:a="http://schemas.openxmlformats.org/drawingml/2006/main">
                    <a:ext uri="{FF2B5EF4-FFF2-40B4-BE49-F238E27FC236}">
                      <a16:creationId xmlns:a16="http://schemas.microsoft.com/office/drawing/2014/main" id="{870E38F6-0BC1-FB78-1401-3621D6B1FCCF}"/>
                    </a:ext>
                  </a:extLst>
                </wp:docPr>
                <wp:cNvGraphicFramePr/>
                <a:graphic xmlns:a="http://schemas.openxmlformats.org/drawingml/2006/main">
                  <a:graphicData uri="http://schemas.microsoft.com/office/word/2010/wordprocessingShape">
                    <wps:wsp>
                      <wps:cNvSpPr txBox="1"/>
                      <wps:spPr>
                        <a:xfrm>
                          <a:off x="0" y="0"/>
                          <a:ext cx="1123950" cy="276999"/>
                        </a:xfrm>
                        <a:prstGeom prst="rect">
                          <a:avLst/>
                        </a:prstGeom>
                        <a:noFill/>
                      </wps:spPr>
                      <wps:txbx>
                        <w:txbxContent>
                          <w:p w14:paraId="32B5643A" w14:textId="77777777" w:rsidR="00E77855" w:rsidRPr="00862D52" w:rsidRDefault="00E77855" w:rsidP="00E77855">
                            <w:pPr>
                              <w:rPr>
                                <w:rFonts w:ascii="HGPｺﾞｼｯｸE" w:eastAsia="HGPｺﾞｼｯｸE" w:hAnsi="HGPｺﾞｼｯｸE"/>
                                <w:color w:val="000000" w:themeColor="text1"/>
                                <w:kern w:val="24"/>
                                <w:sz w:val="24"/>
                                <w:szCs w:val="24"/>
                              </w:rPr>
                            </w:pPr>
                            <w:r w:rsidRPr="00862D52">
                              <w:rPr>
                                <w:rFonts w:ascii="HGPｺﾞｼｯｸE" w:eastAsia="HGPｺﾞｼｯｸE" w:hAnsi="HGPｺﾞｼｯｸE" w:hint="eastAsia"/>
                                <w:color w:val="000000" w:themeColor="text1"/>
                                <w:kern w:val="24"/>
                              </w:rPr>
                              <w:t>会場アクセス</w:t>
                            </w:r>
                          </w:p>
                        </w:txbxContent>
                      </wps:txbx>
                      <wps:bodyPr wrap="square" rtlCol="0">
                        <a:sp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2484FE8" id="_x0000_t202" coordsize="21600,21600" o:spt="202" path="m,l,21600r21600,l21600,xe">
                <v:stroke joinstyle="miter"/>
                <v:path gradientshapeok="t" o:connecttype="rect"/>
              </v:shapetype>
              <v:shape id="テキスト ボックス 4" o:spid="_x0000_s1026" type="#_x0000_t202" style="position:absolute;left:0;text-align:left;margin-left:313.95pt;margin-top:12.8pt;width:88.5pt;height:21.8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" filled="f" stroked="f">
                <v:textbox style="mso-fit-shape-to-text:t">
                  <w:txbxContent>
                    <w:p w14:paraId="32B5643A" w14:textId="77777777" w:rsidR="00E77855" w:rsidRPr="00862D52" w:rsidRDefault="00E77855" w:rsidP="00E77855">
                      <w:pPr>
                        <w:rPr>
                          <w:rFonts w:ascii="HGPｺﾞｼｯｸE" w:eastAsia="HGPｺﾞｼｯｸE" w:hAnsi="HGPｺﾞｼｯｸE"/>
                          <w:color w:val="000000" w:themeColor="text1"/>
                          <w:kern w:val="24"/>
                          <w:sz w:val="24"/>
                          <w:szCs w:val="24"/>
                        </w:rPr>
                      </w:pPr>
                      <w:r w:rsidRPr="00862D52">
                        <w:rPr>
                          <w:rFonts w:ascii="HGPｺﾞｼｯｸE" w:eastAsia="HGPｺﾞｼｯｸE" w:hAnsi="HGPｺﾞｼｯｸE" w:hint="eastAsia"/>
                          <w:color w:val="000000" w:themeColor="text1"/>
                          <w:kern w:val="24"/>
                        </w:rPr>
                        <w:t>会場アクセス</w:t>
                      </w:r>
                    </w:p>
                  </w:txbxContent>
                </v:textbox>
                <w10:wrap anchorx="margin"/>
              </v:shape>
            </w:pict>
          </mc:Fallback>
        </mc:AlternateContent>
      </w:r>
      <w:r w:rsidR="004439D5" w:rsidRPr="00862D52">
        <w:rPr>
          <w:rFonts w:ascii="HGPｺﾞｼｯｸE" w:eastAsia="HGPｺﾞｼｯｸE" w:hAnsi="HGPｺﾞｼｯｸE" w:hint="eastAsia"/>
        </w:rPr>
        <w:t>持参</w:t>
      </w:r>
      <w:r w:rsidR="004439D5">
        <w:rPr>
          <w:rFonts w:hint="eastAsia"/>
        </w:rPr>
        <w:t>：</w:t>
      </w:r>
      <w:r w:rsidR="00A0192B">
        <w:rPr>
          <w:rFonts w:hint="eastAsia"/>
        </w:rPr>
        <w:t>介護支援専門員証と受講票をご持参ください。</w:t>
      </w:r>
    </w:p>
    <w:p w14:paraId="30AFB96A" w14:textId="0B4818C4" w:rsidR="00DB0781" w:rsidRDefault="00915187">
      <w:r>
        <w:rPr>
          <w:noProof/>
        </w:rPr>
        <w:drawing>
          <wp:anchor distT="0" distB="0" distL="114300" distR="114300" simplePos="0" relativeHeight="251663360" behindDoc="0" locked="0" layoutInCell="1" allowOverlap="1" wp14:anchorId="67EAD28B" wp14:editId="05DAE169">
            <wp:simplePos x="0" y="0"/>
            <wp:positionH relativeFrom="margin">
              <wp:posOffset>2063115</wp:posOffset>
            </wp:positionH>
            <wp:positionV relativeFrom="paragraph">
              <wp:posOffset>396875</wp:posOffset>
            </wp:positionV>
            <wp:extent cx="1352550" cy="13525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3497">
        <w:rPr>
          <w:noProof/>
        </w:rPr>
        <w:drawing>
          <wp:anchor distT="0" distB="0" distL="114300" distR="114300" simplePos="0" relativeHeight="251660288" behindDoc="0" locked="0" layoutInCell="1" allowOverlap="1" wp14:anchorId="588886FB" wp14:editId="60FE974F">
            <wp:simplePos x="0" y="0"/>
            <wp:positionH relativeFrom="margin">
              <wp:posOffset>3453765</wp:posOffset>
            </wp:positionH>
            <wp:positionV relativeFrom="paragraph">
              <wp:posOffset>220980</wp:posOffset>
            </wp:positionV>
            <wp:extent cx="2381250" cy="2421998"/>
            <wp:effectExtent l="0" t="0" r="0" b="0"/>
            <wp:wrapNone/>
            <wp:docPr id="16" name="図 15">
              <a:extLst xmlns:a="http://schemas.openxmlformats.org/drawingml/2006/main">
                <a:ext uri="{FF2B5EF4-FFF2-40B4-BE49-F238E27FC236}">
                  <a16:creationId xmlns:a16="http://schemas.microsoft.com/office/drawing/2014/main" id="{0329439E-68EE-397F-818F-54C880257A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5">
                      <a:extLst>
                        <a:ext uri="{FF2B5EF4-FFF2-40B4-BE49-F238E27FC236}">
                          <a16:creationId xmlns:a16="http://schemas.microsoft.com/office/drawing/2014/main" id="{0329439E-68EE-397F-818F-54C880257ADB}"/>
                        </a:ext>
                      </a:extLst>
                    </pic:cNvPr>
                    <pic:cNvPicPr>
                      <a:picLocks noChangeAspect="1"/>
                    </pic:cNvPicPr>
                  </pic:nvPicPr>
                  <pic:blipFill rotWithShape="1">
                    <a:blip r:embed="rId5" cstate="print">
                      <a:extLst>
                        <a:ext uri="{28A0092B-C50C-407E-A947-70E740481C1C}">
                          <a14:useLocalDpi xmlns:a14="http://schemas.microsoft.com/office/drawing/2010/main" val="0"/>
                        </a:ext>
                      </a:extLst>
                    </a:blip>
                    <a:srcRect l="18765" t="12221" r="37037" b="3438"/>
                    <a:stretch/>
                  </pic:blipFill>
                  <pic:spPr>
                    <a:xfrm>
                      <a:off x="0" y="0"/>
                      <a:ext cx="2381250" cy="2421998"/>
                    </a:xfrm>
                    <a:prstGeom prst="rect">
                      <a:avLst/>
                    </a:prstGeom>
                  </pic:spPr>
                </pic:pic>
              </a:graphicData>
            </a:graphic>
            <wp14:sizeRelH relativeFrom="margin">
              <wp14:pctWidth>0</wp14:pctWidth>
            </wp14:sizeRelH>
            <wp14:sizeRelV relativeFrom="margin">
              <wp14:pctHeight>0</wp14:pctHeight>
            </wp14:sizeRelV>
          </wp:anchor>
        </w:drawing>
      </w:r>
      <w:r w:rsidR="008D3497">
        <w:rPr>
          <w:noProof/>
        </w:rPr>
        <mc:AlternateContent>
          <mc:Choice Requires="wps">
            <w:drawing>
              <wp:anchor distT="0" distB="0" distL="114300" distR="114300" simplePos="0" relativeHeight="251659264" behindDoc="0" locked="0" layoutInCell="1" allowOverlap="1" wp14:anchorId="1AAA2705" wp14:editId="7EB3475C">
                <wp:simplePos x="0" y="0"/>
                <wp:positionH relativeFrom="margin">
                  <wp:posOffset>62230</wp:posOffset>
                </wp:positionH>
                <wp:positionV relativeFrom="paragraph">
                  <wp:posOffset>387350</wp:posOffset>
                </wp:positionV>
                <wp:extent cx="2143125" cy="1813560"/>
                <wp:effectExtent l="0" t="0" r="0" b="0"/>
                <wp:wrapNone/>
                <wp:docPr id="4" name="テキスト ボックス 3">
                  <a:extLst xmlns:a="http://schemas.openxmlformats.org/drawingml/2006/main">
                    <a:ext uri="{FF2B5EF4-FFF2-40B4-BE49-F238E27FC236}">
                      <a16:creationId xmlns:a16="http://schemas.microsoft.com/office/drawing/2014/main" id="{6FA14F5B-FDBF-1CA2-1803-9D084192A545}"/>
                    </a:ext>
                  </a:extLst>
                </wp:docPr>
                <wp:cNvGraphicFramePr/>
                <a:graphic xmlns:a="http://schemas.openxmlformats.org/drawingml/2006/main">
                  <a:graphicData uri="http://schemas.microsoft.com/office/word/2010/wordprocessingShape">
                    <wps:wsp>
                      <wps:cNvSpPr txBox="1"/>
                      <wps:spPr>
                        <a:xfrm>
                          <a:off x="0" y="0"/>
                          <a:ext cx="2143125" cy="1813560"/>
                        </a:xfrm>
                        <a:prstGeom prst="rect">
                          <a:avLst/>
                        </a:prstGeom>
                        <a:noFill/>
                      </wps:spPr>
                      <wps:txbx>
                        <w:txbxContent>
                          <w:p w14:paraId="67D7D83D" w14:textId="77777777" w:rsidR="00E71C91" w:rsidRPr="00E71C91" w:rsidRDefault="00E71C91" w:rsidP="00E71C91">
                            <w:pPr>
                              <w:rPr>
                                <w:rFonts w:ascii="HGPｺﾞｼｯｸE" w:eastAsia="HGPｺﾞｼｯｸE" w:hAnsi="HGPｺﾞｼｯｸE"/>
                                <w:color w:val="000000" w:themeColor="text1"/>
                                <w:kern w:val="24"/>
                                <w:szCs w:val="21"/>
                              </w:rPr>
                            </w:pPr>
                            <w:r w:rsidRPr="00E71C91">
                              <w:rPr>
                                <w:rFonts w:ascii="HGPｺﾞｼｯｸE" w:eastAsia="HGPｺﾞｼｯｸE" w:hAnsi="HGPｺﾞｼｯｸE" w:hint="eastAsia"/>
                                <w:color w:val="000000" w:themeColor="text1"/>
                                <w:kern w:val="24"/>
                                <w:szCs w:val="21"/>
                              </w:rPr>
                              <w:t>＜申し込み・問い合わせ先＞</w:t>
                            </w:r>
                          </w:p>
                          <w:p w14:paraId="5E8F7D31" w14:textId="77777777" w:rsidR="00E71C91" w:rsidRPr="00E71C91" w:rsidRDefault="00E71C91" w:rsidP="00E71C91">
                            <w:pPr>
                              <w:rPr>
                                <w:rFonts w:ascii="游明朝" w:eastAsia="游明朝" w:hAnsi="游明朝"/>
                                <w:color w:val="000000" w:themeColor="text1"/>
                                <w:kern w:val="24"/>
                                <w:szCs w:val="21"/>
                                <w:lang w:eastAsia="zh-TW"/>
                              </w:rPr>
                            </w:pPr>
                            <w:r w:rsidRPr="00E71C91">
                              <w:rPr>
                                <w:rFonts w:ascii="游明朝" w:eastAsia="游明朝" w:hAnsi="游明朝" w:hint="eastAsia"/>
                                <w:color w:val="000000" w:themeColor="text1"/>
                                <w:kern w:val="24"/>
                                <w:szCs w:val="21"/>
                                <w:lang w:eastAsia="zh-TW"/>
                              </w:rPr>
                              <w:t>主催：貴生会地域包括支援</w:t>
                            </w:r>
                          </w:p>
                          <w:p w14:paraId="41C2A342" w14:textId="77777777" w:rsidR="00E71C91" w:rsidRPr="00E71C91" w:rsidRDefault="00E71C91" w:rsidP="00E71C91">
                            <w:pPr>
                              <w:rPr>
                                <w:rFonts w:ascii="游明朝" w:eastAsia="游明朝" w:hAnsi="游明朝"/>
                                <w:color w:val="000000" w:themeColor="text1"/>
                                <w:kern w:val="24"/>
                                <w:szCs w:val="21"/>
                              </w:rPr>
                            </w:pPr>
                            <w:r w:rsidRPr="00E71C91">
                              <w:rPr>
                                <w:rFonts w:ascii="游明朝" w:eastAsia="游明朝" w:hAnsi="游明朝" w:hint="eastAsia"/>
                                <w:color w:val="000000" w:themeColor="text1"/>
                                <w:kern w:val="24"/>
                                <w:szCs w:val="21"/>
                                <w:lang w:eastAsia="zh-TW"/>
                              </w:rPr>
                              <w:t xml:space="preserve">　　　</w:t>
                            </w:r>
                            <w:r w:rsidRPr="00E71C91">
                              <w:rPr>
                                <w:rFonts w:ascii="游明朝" w:eastAsia="游明朝" w:hAnsi="游明朝" w:hint="eastAsia"/>
                                <w:color w:val="000000" w:themeColor="text1"/>
                                <w:kern w:val="24"/>
                                <w:szCs w:val="21"/>
                              </w:rPr>
                              <w:t>センター</w:t>
                            </w:r>
                          </w:p>
                          <w:p w14:paraId="62FDE860" w14:textId="77777777" w:rsidR="00E71C91" w:rsidRPr="00E71C91" w:rsidRDefault="00E71C91" w:rsidP="00E71C91">
                            <w:pPr>
                              <w:rPr>
                                <w:rFonts w:ascii="游明朝" w:eastAsia="游明朝" w:hAnsi="游明朝"/>
                                <w:color w:val="000000" w:themeColor="text1"/>
                                <w:kern w:val="24"/>
                                <w:szCs w:val="21"/>
                              </w:rPr>
                            </w:pPr>
                            <w:r w:rsidRPr="00E71C91">
                              <w:rPr>
                                <w:rFonts w:ascii="游明朝" w:eastAsia="游明朝" w:hAnsi="游明朝" w:hint="eastAsia"/>
                                <w:color w:val="000000" w:themeColor="text1"/>
                                <w:kern w:val="24"/>
                                <w:szCs w:val="21"/>
                              </w:rPr>
                              <w:t xml:space="preserve">　　　　和泉市納花町330-1</w:t>
                            </w:r>
                          </w:p>
                          <w:p w14:paraId="41C89D11" w14:textId="77777777" w:rsidR="00E71C91" w:rsidRPr="00E71C91" w:rsidRDefault="00E71C91" w:rsidP="00E71C91">
                            <w:pPr>
                              <w:rPr>
                                <w:rFonts w:ascii="游明朝" w:eastAsia="游明朝" w:hAnsi="游明朝"/>
                                <w:color w:val="000000" w:themeColor="text1"/>
                                <w:kern w:val="24"/>
                                <w:szCs w:val="21"/>
                                <w:lang w:eastAsia="zh-TW"/>
                              </w:rPr>
                            </w:pPr>
                            <w:r w:rsidRPr="00E71C91">
                              <w:rPr>
                                <w:rFonts w:ascii="游明朝" w:eastAsia="游明朝" w:hAnsi="游明朝" w:hint="eastAsia"/>
                                <w:color w:val="000000" w:themeColor="text1"/>
                                <w:kern w:val="24"/>
                                <w:szCs w:val="21"/>
                              </w:rPr>
                              <w:t xml:space="preserve">　　　　　　</w:t>
                            </w:r>
                            <w:r w:rsidRPr="00E71C91">
                              <w:rPr>
                                <w:rFonts w:ascii="游明朝" w:eastAsia="游明朝" w:hAnsi="游明朝" w:hint="eastAsia"/>
                                <w:color w:val="000000" w:themeColor="text1"/>
                                <w:kern w:val="24"/>
                                <w:szCs w:val="21"/>
                                <w:lang w:eastAsia="zh-TW"/>
                              </w:rPr>
                              <w:t>（担当：和田）</w:t>
                            </w:r>
                          </w:p>
                          <w:p w14:paraId="483E681F" w14:textId="77777777" w:rsidR="00E71C91" w:rsidRPr="00E71C91" w:rsidRDefault="00E71C91" w:rsidP="00E71C91">
                            <w:pPr>
                              <w:rPr>
                                <w:rFonts w:ascii="游明朝" w:eastAsia="游明朝" w:hAnsi="游明朝"/>
                                <w:color w:val="000000" w:themeColor="text1"/>
                                <w:kern w:val="24"/>
                                <w:szCs w:val="21"/>
                                <w:lang w:eastAsia="zh-TW"/>
                              </w:rPr>
                            </w:pPr>
                            <w:r w:rsidRPr="00E71C91">
                              <w:rPr>
                                <w:rFonts w:ascii="游明朝" w:eastAsia="游明朝" w:hAnsi="游明朝" w:hint="eastAsia"/>
                                <w:color w:val="000000" w:themeColor="text1"/>
                                <w:kern w:val="24"/>
                                <w:szCs w:val="21"/>
                                <w:lang w:eastAsia="zh-TW"/>
                              </w:rPr>
                              <w:t xml:space="preserve">　　電話：0725-58-7002</w:t>
                            </w:r>
                          </w:p>
                          <w:p w14:paraId="1D2D4A07" w14:textId="77777777" w:rsidR="00E71C91" w:rsidRPr="00E71C91" w:rsidRDefault="00E71C91" w:rsidP="00E71C91">
                            <w:pPr>
                              <w:rPr>
                                <w:rFonts w:ascii="游明朝" w:eastAsia="游明朝" w:hAnsi="游明朝"/>
                                <w:color w:val="000000" w:themeColor="text1"/>
                                <w:kern w:val="24"/>
                                <w:szCs w:val="21"/>
                              </w:rPr>
                            </w:pPr>
                            <w:r w:rsidRPr="00E71C91">
                              <w:rPr>
                                <w:rFonts w:ascii="游明朝" w:eastAsia="游明朝" w:hAnsi="游明朝" w:hint="eastAsia"/>
                                <w:color w:val="000000" w:themeColor="text1"/>
                                <w:kern w:val="24"/>
                                <w:szCs w:val="21"/>
                                <w:lang w:eastAsia="zh-TW"/>
                              </w:rPr>
                              <w:t xml:space="preserve">　　</w:t>
                            </w:r>
                            <w:r w:rsidRPr="00E71C91">
                              <w:rPr>
                                <w:rFonts w:ascii="游明朝" w:eastAsia="游明朝" w:hAnsi="游明朝" w:hint="eastAsia"/>
                                <w:color w:val="000000" w:themeColor="text1"/>
                                <w:kern w:val="24"/>
                                <w:szCs w:val="21"/>
                              </w:rPr>
                              <w:t>FAX：0725-58-7003</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AA2705" id="テキスト ボックス 3" o:spid="_x0000_s1027" type="#_x0000_t202" style="position:absolute;left:0;text-align:left;margin-left:4.9pt;margin-top:30.5pt;width:168.75pt;height:142.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" filled="f" stroked="f">
                <v:textbox>
                  <w:txbxContent>
                    <w:p w14:paraId="67D7D83D" w14:textId="77777777" w:rsidR="00E71C91" w:rsidRPr="00E71C91" w:rsidRDefault="00E71C91" w:rsidP="00E71C91">
                      <w:pPr>
                        <w:rPr>
                          <w:rFonts w:ascii="HGPｺﾞｼｯｸE" w:eastAsia="HGPｺﾞｼｯｸE" w:hAnsi="HGPｺﾞｼｯｸE"/>
                          <w:color w:val="000000" w:themeColor="text1"/>
                          <w:kern w:val="24"/>
                          <w:szCs w:val="21"/>
                        </w:rPr>
                      </w:pPr>
                      <w:r w:rsidRPr="00E71C91">
                        <w:rPr>
                          <w:rFonts w:ascii="HGPｺﾞｼｯｸE" w:eastAsia="HGPｺﾞｼｯｸE" w:hAnsi="HGPｺﾞｼｯｸE" w:hint="eastAsia"/>
                          <w:color w:val="000000" w:themeColor="text1"/>
                          <w:kern w:val="24"/>
                          <w:szCs w:val="21"/>
                        </w:rPr>
                        <w:t>＜申し込み・問い合わせ先＞</w:t>
                      </w:r>
                    </w:p>
                    <w:p w14:paraId="5E8F7D31" w14:textId="77777777" w:rsidR="00E71C91" w:rsidRPr="00E71C91" w:rsidRDefault="00E71C91" w:rsidP="00E71C91">
                      <w:pPr>
                        <w:rPr>
                          <w:rFonts w:ascii="游明朝" w:eastAsia="游明朝" w:hAnsi="游明朝"/>
                          <w:color w:val="000000" w:themeColor="text1"/>
                          <w:kern w:val="24"/>
                          <w:szCs w:val="21"/>
                          <w:lang w:eastAsia="zh-TW"/>
                        </w:rPr>
                      </w:pPr>
                      <w:r w:rsidRPr="00E71C91">
                        <w:rPr>
                          <w:rFonts w:ascii="游明朝" w:eastAsia="游明朝" w:hAnsi="游明朝" w:hint="eastAsia"/>
                          <w:color w:val="000000" w:themeColor="text1"/>
                          <w:kern w:val="24"/>
                          <w:szCs w:val="21"/>
                          <w:lang w:eastAsia="zh-TW"/>
                        </w:rPr>
                        <w:t>主催：貴生会地域包括支援</w:t>
                      </w:r>
                    </w:p>
                    <w:p w14:paraId="41C2A342" w14:textId="77777777" w:rsidR="00E71C91" w:rsidRPr="00E71C91" w:rsidRDefault="00E71C91" w:rsidP="00E71C91">
                      <w:pPr>
                        <w:rPr>
                          <w:rFonts w:ascii="游明朝" w:eastAsia="游明朝" w:hAnsi="游明朝"/>
                          <w:color w:val="000000" w:themeColor="text1"/>
                          <w:kern w:val="24"/>
                          <w:szCs w:val="21"/>
                        </w:rPr>
                      </w:pPr>
                      <w:r w:rsidRPr="00E71C91">
                        <w:rPr>
                          <w:rFonts w:ascii="游明朝" w:eastAsia="游明朝" w:hAnsi="游明朝" w:hint="eastAsia"/>
                          <w:color w:val="000000" w:themeColor="text1"/>
                          <w:kern w:val="24"/>
                          <w:szCs w:val="21"/>
                          <w:lang w:eastAsia="zh-TW"/>
                        </w:rPr>
                        <w:t xml:space="preserve">　　　</w:t>
                      </w:r>
                      <w:r w:rsidRPr="00E71C91">
                        <w:rPr>
                          <w:rFonts w:ascii="游明朝" w:eastAsia="游明朝" w:hAnsi="游明朝" w:hint="eastAsia"/>
                          <w:color w:val="000000" w:themeColor="text1"/>
                          <w:kern w:val="24"/>
                          <w:szCs w:val="21"/>
                        </w:rPr>
                        <w:t>センター</w:t>
                      </w:r>
                    </w:p>
                    <w:p w14:paraId="62FDE860" w14:textId="77777777" w:rsidR="00E71C91" w:rsidRPr="00E71C91" w:rsidRDefault="00E71C91" w:rsidP="00E71C91">
                      <w:pPr>
                        <w:rPr>
                          <w:rFonts w:ascii="游明朝" w:eastAsia="游明朝" w:hAnsi="游明朝"/>
                          <w:color w:val="000000" w:themeColor="text1"/>
                          <w:kern w:val="24"/>
                          <w:szCs w:val="21"/>
                        </w:rPr>
                      </w:pPr>
                      <w:r w:rsidRPr="00E71C91">
                        <w:rPr>
                          <w:rFonts w:ascii="游明朝" w:eastAsia="游明朝" w:hAnsi="游明朝" w:hint="eastAsia"/>
                          <w:color w:val="000000" w:themeColor="text1"/>
                          <w:kern w:val="24"/>
                          <w:szCs w:val="21"/>
                        </w:rPr>
                        <w:t xml:space="preserve">　　　　和泉市納花町330-1</w:t>
                      </w:r>
                    </w:p>
                    <w:p w14:paraId="41C89D11" w14:textId="77777777" w:rsidR="00E71C91" w:rsidRPr="00E71C91" w:rsidRDefault="00E71C91" w:rsidP="00E71C91">
                      <w:pPr>
                        <w:rPr>
                          <w:rFonts w:ascii="游明朝" w:eastAsia="游明朝" w:hAnsi="游明朝"/>
                          <w:color w:val="000000" w:themeColor="text1"/>
                          <w:kern w:val="24"/>
                          <w:szCs w:val="21"/>
                          <w:lang w:eastAsia="zh-TW"/>
                        </w:rPr>
                      </w:pPr>
                      <w:r w:rsidRPr="00E71C91">
                        <w:rPr>
                          <w:rFonts w:ascii="游明朝" w:eastAsia="游明朝" w:hAnsi="游明朝" w:hint="eastAsia"/>
                          <w:color w:val="000000" w:themeColor="text1"/>
                          <w:kern w:val="24"/>
                          <w:szCs w:val="21"/>
                        </w:rPr>
                        <w:t xml:space="preserve">　　　　　　</w:t>
                      </w:r>
                      <w:r w:rsidRPr="00E71C91">
                        <w:rPr>
                          <w:rFonts w:ascii="游明朝" w:eastAsia="游明朝" w:hAnsi="游明朝" w:hint="eastAsia"/>
                          <w:color w:val="000000" w:themeColor="text1"/>
                          <w:kern w:val="24"/>
                          <w:szCs w:val="21"/>
                          <w:lang w:eastAsia="zh-TW"/>
                        </w:rPr>
                        <w:t>（担当：和田）</w:t>
                      </w:r>
                    </w:p>
                    <w:p w14:paraId="483E681F" w14:textId="77777777" w:rsidR="00E71C91" w:rsidRPr="00E71C91" w:rsidRDefault="00E71C91" w:rsidP="00E71C91">
                      <w:pPr>
                        <w:rPr>
                          <w:rFonts w:ascii="游明朝" w:eastAsia="游明朝" w:hAnsi="游明朝"/>
                          <w:color w:val="000000" w:themeColor="text1"/>
                          <w:kern w:val="24"/>
                          <w:szCs w:val="21"/>
                          <w:lang w:eastAsia="zh-TW"/>
                        </w:rPr>
                      </w:pPr>
                      <w:r w:rsidRPr="00E71C91">
                        <w:rPr>
                          <w:rFonts w:ascii="游明朝" w:eastAsia="游明朝" w:hAnsi="游明朝" w:hint="eastAsia"/>
                          <w:color w:val="000000" w:themeColor="text1"/>
                          <w:kern w:val="24"/>
                          <w:szCs w:val="21"/>
                          <w:lang w:eastAsia="zh-TW"/>
                        </w:rPr>
                        <w:t xml:space="preserve">　　電話：0725-58-7002</w:t>
                      </w:r>
                    </w:p>
                    <w:p w14:paraId="1D2D4A07" w14:textId="77777777" w:rsidR="00E71C91" w:rsidRPr="00E71C91" w:rsidRDefault="00E71C91" w:rsidP="00E71C91">
                      <w:pPr>
                        <w:rPr>
                          <w:rFonts w:ascii="游明朝" w:eastAsia="游明朝" w:hAnsi="游明朝"/>
                          <w:color w:val="000000" w:themeColor="text1"/>
                          <w:kern w:val="24"/>
                          <w:szCs w:val="21"/>
                        </w:rPr>
                      </w:pPr>
                      <w:r w:rsidRPr="00E71C91">
                        <w:rPr>
                          <w:rFonts w:ascii="游明朝" w:eastAsia="游明朝" w:hAnsi="游明朝" w:hint="eastAsia"/>
                          <w:color w:val="000000" w:themeColor="text1"/>
                          <w:kern w:val="24"/>
                          <w:szCs w:val="21"/>
                          <w:lang w:eastAsia="zh-TW"/>
                        </w:rPr>
                        <w:t xml:space="preserve">　　</w:t>
                      </w:r>
                      <w:r w:rsidRPr="00E71C91">
                        <w:rPr>
                          <w:rFonts w:ascii="游明朝" w:eastAsia="游明朝" w:hAnsi="游明朝" w:hint="eastAsia"/>
                          <w:color w:val="000000" w:themeColor="text1"/>
                          <w:kern w:val="24"/>
                          <w:szCs w:val="21"/>
                        </w:rPr>
                        <w:t>FAX：0725-58-7003</w:t>
                      </w:r>
                    </w:p>
                  </w:txbxContent>
                </v:textbox>
                <w10:wrap anchorx="margin"/>
              </v:shape>
            </w:pict>
          </mc:Fallback>
        </mc:AlternateContent>
      </w:r>
    </w:p>
    <w:sectPr w:rsidR="00DB078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701"/>
    <w:rsid w:val="00022078"/>
    <w:rsid w:val="0003534D"/>
    <w:rsid w:val="00063E6C"/>
    <w:rsid w:val="000A75A7"/>
    <w:rsid w:val="002607C2"/>
    <w:rsid w:val="0028348C"/>
    <w:rsid w:val="00335AED"/>
    <w:rsid w:val="00394661"/>
    <w:rsid w:val="004439D5"/>
    <w:rsid w:val="00494EC3"/>
    <w:rsid w:val="00516619"/>
    <w:rsid w:val="006567AF"/>
    <w:rsid w:val="00667E77"/>
    <w:rsid w:val="006E04EE"/>
    <w:rsid w:val="007100F5"/>
    <w:rsid w:val="007B0B61"/>
    <w:rsid w:val="007B1D9A"/>
    <w:rsid w:val="007B22C3"/>
    <w:rsid w:val="007C3BBB"/>
    <w:rsid w:val="00862D52"/>
    <w:rsid w:val="008D15D3"/>
    <w:rsid w:val="008D3497"/>
    <w:rsid w:val="00915187"/>
    <w:rsid w:val="009D3DD7"/>
    <w:rsid w:val="00A0192B"/>
    <w:rsid w:val="00A1795B"/>
    <w:rsid w:val="00A3531C"/>
    <w:rsid w:val="00B33AD6"/>
    <w:rsid w:val="00C56351"/>
    <w:rsid w:val="00C921C5"/>
    <w:rsid w:val="00D115DC"/>
    <w:rsid w:val="00D3414B"/>
    <w:rsid w:val="00D451AD"/>
    <w:rsid w:val="00DB0781"/>
    <w:rsid w:val="00E22F65"/>
    <w:rsid w:val="00E55651"/>
    <w:rsid w:val="00E71C91"/>
    <w:rsid w:val="00E77855"/>
    <w:rsid w:val="00E8005E"/>
    <w:rsid w:val="00EA3539"/>
    <w:rsid w:val="00EF787A"/>
    <w:rsid w:val="00EF7B2C"/>
    <w:rsid w:val="00F729B7"/>
    <w:rsid w:val="00F83C1E"/>
    <w:rsid w:val="00FF1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29B14D"/>
  <w15:chartTrackingRefBased/>
  <w15:docId w15:val="{622AF29F-2D30-4CBA-9EE0-26B4D8324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houkatsunet3</dc:creator>
  <cp:keywords/>
  <dc:description/>
  <cp:lastModifiedBy>004</cp:lastModifiedBy>
  <cp:revision>2</cp:revision>
  <dcterms:created xsi:type="dcterms:W3CDTF">2024-11-29T05:21:00Z</dcterms:created>
  <dcterms:modified xsi:type="dcterms:W3CDTF">2024-11-29T05:21:00Z</dcterms:modified>
</cp:coreProperties>
</file>